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40" w:rsidRPr="00423540" w:rsidRDefault="00423540" w:rsidP="00423540">
      <w:pPr>
        <w:pStyle w:val="FirstParagraph"/>
        <w:jc w:val="right"/>
        <w:rPr>
          <w:lang w:val="it-IT"/>
        </w:rPr>
      </w:pPr>
      <w:r w:rsidRPr="00423540">
        <w:rPr>
          <w:lang w:val="it-IT"/>
        </w:rPr>
        <w:t>Al Dirigente Scolastico</w:t>
      </w:r>
    </w:p>
    <w:p w:rsidR="00423540" w:rsidRDefault="003839A4" w:rsidP="00423540">
      <w:pPr>
        <w:pStyle w:val="FirstParagraph"/>
        <w:jc w:val="right"/>
        <w:rPr>
          <w:lang w:val="it-IT"/>
        </w:rPr>
      </w:pPr>
      <w:r>
        <w:rPr>
          <w:lang w:val="it-IT"/>
        </w:rPr>
        <w:t>IC Guido Monaco</w:t>
      </w:r>
    </w:p>
    <w:p w:rsidR="00423540" w:rsidRDefault="00423540">
      <w:pPr>
        <w:pStyle w:val="FirstParagraph"/>
        <w:rPr>
          <w:lang w:val="it-IT"/>
        </w:rPr>
      </w:pPr>
    </w:p>
    <w:p w:rsidR="00427AF4" w:rsidRDefault="003D126A" w:rsidP="00E26E3E">
      <w:pPr>
        <w:pStyle w:val="FirstParagraph"/>
        <w:jc w:val="both"/>
        <w:rPr>
          <w:lang w:val="it-IT"/>
        </w:rPr>
      </w:pPr>
      <w:r w:rsidRPr="00A4039A">
        <w:rPr>
          <w:lang w:val="it-IT"/>
        </w:rPr>
        <w:t xml:space="preserve">ALLEGATO </w:t>
      </w:r>
      <w:r w:rsidR="003839A4">
        <w:rPr>
          <w:lang w:val="it-IT"/>
        </w:rPr>
        <w:t>2</w:t>
      </w:r>
      <w:r w:rsidRPr="00A4039A">
        <w:rPr>
          <w:lang w:val="it-IT"/>
        </w:rPr>
        <w:t xml:space="preserve"> </w:t>
      </w:r>
      <w:r w:rsidR="00E26E3E">
        <w:rPr>
          <w:lang w:val="it-IT"/>
        </w:rPr>
        <w:t>–</w:t>
      </w:r>
      <w:r w:rsidRPr="00A4039A">
        <w:rPr>
          <w:lang w:val="it-IT"/>
        </w:rPr>
        <w:t xml:space="preserve"> </w:t>
      </w:r>
      <w:r w:rsidR="00E26E3E">
        <w:rPr>
          <w:lang w:val="it-IT"/>
        </w:rPr>
        <w:t xml:space="preserve">DICHIARAZIONI - </w:t>
      </w:r>
      <w:r w:rsidRPr="00A4039A">
        <w:rPr>
          <w:lang w:val="it-IT"/>
        </w:rPr>
        <w:t xml:space="preserve">RICHIESTA </w:t>
      </w:r>
      <w:proofErr w:type="spellStart"/>
      <w:r w:rsidRPr="00A4039A">
        <w:rPr>
          <w:lang w:val="it-IT"/>
        </w:rPr>
        <w:t>DI</w:t>
      </w:r>
      <w:proofErr w:type="spellEnd"/>
      <w:r w:rsidRPr="00A4039A">
        <w:rPr>
          <w:lang w:val="it-IT"/>
        </w:rPr>
        <w:t xml:space="preserve"> PARTECIPAZIONE ALL</w:t>
      </w:r>
      <w:r w:rsidR="00EA1395" w:rsidRPr="00A4039A">
        <w:rPr>
          <w:lang w:val="it-IT"/>
        </w:rPr>
        <w:t>’</w:t>
      </w:r>
      <w:r w:rsidRPr="00A4039A">
        <w:rPr>
          <w:lang w:val="it-IT"/>
        </w:rPr>
        <w:t xml:space="preserve"> </w:t>
      </w:r>
      <w:r w:rsidR="00EA1395" w:rsidRPr="00A4039A">
        <w:rPr>
          <w:lang w:val="it-IT"/>
        </w:rPr>
        <w:t>INDAGINE</w:t>
      </w:r>
      <w:r w:rsidRPr="00A4039A">
        <w:rPr>
          <w:lang w:val="it-IT"/>
        </w:rPr>
        <w:t xml:space="preserve"> PER L'AFFIDAMENTO DEL SERVIZIO DI ASSICURAZIONE IN FAVORE DEGLI ALUNNI E DEL PERSONALE SCOLASTICO </w:t>
      </w:r>
      <w:r w:rsidR="00423540">
        <w:rPr>
          <w:lang w:val="it-IT"/>
        </w:rPr>
        <w:t>PERIODO 0</w:t>
      </w:r>
      <w:r w:rsidR="00B31E85">
        <w:rPr>
          <w:lang w:val="it-IT"/>
        </w:rPr>
        <w:t>6</w:t>
      </w:r>
      <w:r w:rsidR="003839A4">
        <w:rPr>
          <w:lang w:val="it-IT"/>
        </w:rPr>
        <w:t>/10</w:t>
      </w:r>
      <w:r w:rsidR="00423540">
        <w:rPr>
          <w:lang w:val="it-IT"/>
        </w:rPr>
        <w:t>/202</w:t>
      </w:r>
      <w:r w:rsidR="00223EBF">
        <w:rPr>
          <w:lang w:val="it-IT"/>
        </w:rPr>
        <w:t>1</w:t>
      </w:r>
      <w:r w:rsidR="00423540">
        <w:rPr>
          <w:lang w:val="it-IT"/>
        </w:rPr>
        <w:t>-</w:t>
      </w:r>
      <w:r w:rsidR="003839A4">
        <w:rPr>
          <w:lang w:val="it-IT"/>
        </w:rPr>
        <w:t>0</w:t>
      </w:r>
      <w:r w:rsidR="00B31E85">
        <w:rPr>
          <w:lang w:val="it-IT"/>
        </w:rPr>
        <w:t>5</w:t>
      </w:r>
      <w:r w:rsidR="003839A4">
        <w:rPr>
          <w:lang w:val="it-IT"/>
        </w:rPr>
        <w:t>/10</w:t>
      </w:r>
      <w:r w:rsidR="00223EBF">
        <w:rPr>
          <w:lang w:val="it-IT"/>
        </w:rPr>
        <w:t>/2022.</w:t>
      </w:r>
    </w:p>
    <w:p w:rsidR="00427AF4" w:rsidRPr="00A4039A" w:rsidRDefault="003D126A">
      <w:pPr>
        <w:pStyle w:val="Corpodeltesto"/>
        <w:rPr>
          <w:lang w:val="it-IT"/>
        </w:rPr>
      </w:pPr>
      <w:r w:rsidRPr="00A4039A">
        <w:rPr>
          <w:lang w:val="it-IT"/>
        </w:rPr>
        <w:t xml:space="preserve">La sottoscritta società , </w:t>
      </w:r>
      <w:r w:rsidR="00EA1395" w:rsidRPr="00A4039A">
        <w:rPr>
          <w:lang w:val="it-IT"/>
        </w:rPr>
        <w:t>________________________-</w:t>
      </w:r>
      <w:r w:rsidRPr="00A4039A">
        <w:rPr>
          <w:lang w:val="it-IT"/>
        </w:rPr>
        <w:t>iscritta al R.U.I. (Registro Unico degli</w:t>
      </w:r>
      <w:r w:rsidR="00EA1395" w:rsidRPr="00A4039A">
        <w:rPr>
          <w:lang w:val="it-IT"/>
        </w:rPr>
        <w:t xml:space="preserve"> </w:t>
      </w:r>
      <w:r w:rsidRPr="00A4039A">
        <w:rPr>
          <w:lang w:val="it-IT"/>
        </w:rPr>
        <w:t>Intermediari) istituito con D.Lgs. 209/5 Codice delle Assicurazioni Private al N</w:t>
      </w:r>
      <w:r w:rsidR="00EA1395" w:rsidRPr="00A4039A">
        <w:rPr>
          <w:lang w:val="it-IT"/>
        </w:rPr>
        <w:t>____________________________________</w:t>
      </w:r>
    </w:p>
    <w:p w:rsidR="00427AF4" w:rsidRPr="00A4039A" w:rsidRDefault="00EA1395">
      <w:pPr>
        <w:pStyle w:val="Corpodeltesto"/>
        <w:rPr>
          <w:lang w:val="it-IT"/>
        </w:rPr>
      </w:pPr>
      <w:r w:rsidRPr="00A4039A">
        <w:rPr>
          <w:lang w:val="it-IT"/>
        </w:rPr>
        <w:t>Con sede a______________________</w:t>
      </w:r>
      <w:r w:rsidR="003D126A" w:rsidRPr="00A4039A">
        <w:rPr>
          <w:lang w:val="it-IT"/>
        </w:rPr>
        <w:t xml:space="preserve"> in via</w:t>
      </w:r>
      <w:r w:rsidRPr="00A4039A">
        <w:rPr>
          <w:lang w:val="it-IT"/>
        </w:rPr>
        <w:t>____________________________________________________________________</w:t>
      </w:r>
    </w:p>
    <w:p w:rsidR="00427AF4" w:rsidRPr="00A4039A" w:rsidRDefault="003D126A">
      <w:pPr>
        <w:pStyle w:val="Corpodeltesto"/>
        <w:rPr>
          <w:lang w:val="it-IT"/>
        </w:rPr>
      </w:pPr>
      <w:r w:rsidRPr="00A4039A">
        <w:rPr>
          <w:lang w:val="it-IT"/>
        </w:rPr>
        <w:t>Partita Iva</w:t>
      </w:r>
      <w:r w:rsidR="00EA1395" w:rsidRPr="00A4039A">
        <w:rPr>
          <w:lang w:val="it-IT"/>
        </w:rPr>
        <w:t>__________________________________________________________________________________________________</w:t>
      </w:r>
    </w:p>
    <w:p w:rsidR="00EA1395" w:rsidRPr="00A4039A" w:rsidRDefault="003D126A">
      <w:pPr>
        <w:pStyle w:val="Corpodeltesto"/>
        <w:rPr>
          <w:lang w:val="it-IT"/>
        </w:rPr>
      </w:pPr>
      <w:r w:rsidRPr="00A4039A">
        <w:rPr>
          <w:lang w:val="it-IT"/>
        </w:rPr>
        <w:t>Tel</w:t>
      </w:r>
      <w:r w:rsidR="00EA1395" w:rsidRPr="00A4039A">
        <w:rPr>
          <w:lang w:val="it-IT"/>
        </w:rPr>
        <w:t>______________</w:t>
      </w:r>
      <w:r w:rsidRPr="00A4039A">
        <w:rPr>
          <w:lang w:val="it-IT"/>
        </w:rPr>
        <w:t xml:space="preserve"> fax</w:t>
      </w:r>
      <w:r w:rsidR="00EA1395" w:rsidRPr="00A4039A">
        <w:rPr>
          <w:lang w:val="it-IT"/>
        </w:rPr>
        <w:t>________________</w:t>
      </w:r>
      <w:r w:rsidRPr="00A4039A">
        <w:rPr>
          <w:lang w:val="it-IT"/>
        </w:rPr>
        <w:t xml:space="preserve"> e-mail</w:t>
      </w:r>
      <w:r w:rsidR="00EA1395" w:rsidRPr="00A4039A">
        <w:rPr>
          <w:lang w:val="it-IT"/>
        </w:rPr>
        <w:t>________________________________________________________________</w:t>
      </w:r>
    </w:p>
    <w:p w:rsidR="00427AF4" w:rsidRPr="00A4039A" w:rsidRDefault="003D126A" w:rsidP="00EA1395">
      <w:pPr>
        <w:pStyle w:val="Corpodeltesto"/>
        <w:jc w:val="center"/>
        <w:rPr>
          <w:lang w:val="it-IT"/>
        </w:rPr>
      </w:pPr>
      <w:r w:rsidRPr="00A4039A">
        <w:rPr>
          <w:lang w:val="it-IT"/>
        </w:rPr>
        <w:t>CHIEDE</w:t>
      </w:r>
    </w:p>
    <w:p w:rsidR="00EA1395" w:rsidRPr="00A4039A" w:rsidRDefault="003D126A" w:rsidP="003839A4">
      <w:pPr>
        <w:pStyle w:val="Corpodeltesto"/>
        <w:jc w:val="both"/>
        <w:rPr>
          <w:lang w:val="it-IT"/>
        </w:rPr>
      </w:pPr>
      <w:r w:rsidRPr="00A4039A">
        <w:rPr>
          <w:lang w:val="it-IT"/>
        </w:rPr>
        <w:t>di partecipare all</w:t>
      </w:r>
      <w:r w:rsidR="00EA1395" w:rsidRPr="00A4039A">
        <w:rPr>
          <w:lang w:val="it-IT"/>
        </w:rPr>
        <w:t>’ indagine</w:t>
      </w:r>
      <w:r w:rsidRPr="00A4039A">
        <w:rPr>
          <w:lang w:val="it-IT"/>
        </w:rPr>
        <w:t xml:space="preserve"> per l'affidamento del servizio di assicurazione in favore degli alunni e del personale scolastico </w:t>
      </w:r>
      <w:r w:rsidR="00423540">
        <w:rPr>
          <w:lang w:val="it-IT"/>
        </w:rPr>
        <w:t xml:space="preserve">relativamente al periodo </w:t>
      </w:r>
      <w:r w:rsidR="003839A4">
        <w:rPr>
          <w:lang w:val="it-IT"/>
        </w:rPr>
        <w:t>0</w:t>
      </w:r>
      <w:r w:rsidR="00B31E85">
        <w:rPr>
          <w:lang w:val="it-IT"/>
        </w:rPr>
        <w:t>6</w:t>
      </w:r>
      <w:r w:rsidR="003839A4">
        <w:rPr>
          <w:lang w:val="it-IT"/>
        </w:rPr>
        <w:t>/10/2021-0</w:t>
      </w:r>
      <w:r w:rsidR="00B31E85">
        <w:rPr>
          <w:lang w:val="it-IT"/>
        </w:rPr>
        <w:t>5</w:t>
      </w:r>
      <w:r w:rsidR="003839A4">
        <w:rPr>
          <w:lang w:val="it-IT"/>
        </w:rPr>
        <w:t>/10/2022.</w:t>
      </w:r>
    </w:p>
    <w:p w:rsidR="00427AF4" w:rsidRPr="00A4039A" w:rsidRDefault="003D126A">
      <w:pPr>
        <w:pStyle w:val="Corpodeltesto"/>
        <w:rPr>
          <w:lang w:val="it-IT"/>
        </w:rPr>
      </w:pPr>
      <w:r w:rsidRPr="00A4039A">
        <w:rPr>
          <w:lang w:val="it-IT"/>
        </w:rPr>
        <w:t>Inoltre si dichiara ai sensi e per gli effetti di cui al DPR 18 /12/2000 n. 445</w:t>
      </w:r>
    </w:p>
    <w:p w:rsidR="00427AF4" w:rsidRPr="00A4039A" w:rsidRDefault="003D126A" w:rsidP="00DD422E">
      <w:pPr>
        <w:pStyle w:val="Compact"/>
        <w:numPr>
          <w:ilvl w:val="0"/>
          <w:numId w:val="13"/>
        </w:numPr>
        <w:ind w:left="426" w:hanging="426"/>
        <w:rPr>
          <w:lang w:val="it-IT"/>
        </w:rPr>
      </w:pPr>
      <w:r w:rsidRPr="00A4039A">
        <w:rPr>
          <w:lang w:val="it-IT"/>
        </w:rPr>
        <w:t>di aver esaminato le condizioni contenute nella lettera di invito (inclusi tutti gli allegati) e di accettarle incondizionatamente ed int</w:t>
      </w:r>
      <w:r w:rsidR="003839A4">
        <w:rPr>
          <w:lang w:val="it-IT"/>
        </w:rPr>
        <w:t xml:space="preserve">egralmente senza riserva alcuna come attesta l’allegato </w:t>
      </w:r>
      <w:r w:rsidR="00B73BDE">
        <w:rPr>
          <w:lang w:val="it-IT"/>
        </w:rPr>
        <w:t>2b</w:t>
      </w:r>
      <w:r w:rsidR="003839A4">
        <w:rPr>
          <w:lang w:val="it-IT"/>
        </w:rPr>
        <w:t xml:space="preserve"> debitamente compilato e posto a corredo della presente dichiarazione;</w:t>
      </w:r>
    </w:p>
    <w:p w:rsidR="00427AF4" w:rsidRPr="00A4039A" w:rsidRDefault="003D126A" w:rsidP="00DD422E">
      <w:pPr>
        <w:pStyle w:val="FirstParagraph"/>
        <w:ind w:left="426" w:hanging="426"/>
        <w:rPr>
          <w:lang w:val="it-IT"/>
        </w:rPr>
      </w:pPr>
      <w:r w:rsidRPr="00A4039A">
        <w:rPr>
          <w:lang w:val="it-IT"/>
        </w:rPr>
        <w:t>(Il) di essere regolarmente iscritto alla C.C.LA.A. con riferimento allo specifico settore di attività oggetto dell</w:t>
      </w:r>
      <w:r w:rsidR="00D34CC9" w:rsidRPr="00A4039A">
        <w:rPr>
          <w:lang w:val="it-IT"/>
        </w:rPr>
        <w:t>’indagine</w:t>
      </w:r>
      <w:r w:rsidRPr="00A4039A">
        <w:rPr>
          <w:lang w:val="it-IT"/>
        </w:rPr>
        <w:t xml:space="preserve">, con indicazione degli estremi di iscrizione </w:t>
      </w:r>
      <w:r w:rsidR="00EA1395" w:rsidRPr="00A4039A">
        <w:rPr>
          <w:lang w:val="it-IT"/>
        </w:rPr>
        <w:t>_______________________________</w:t>
      </w:r>
    </w:p>
    <w:p w:rsidR="00427AF4" w:rsidRDefault="003D126A">
      <w:pPr>
        <w:numPr>
          <w:ilvl w:val="0"/>
          <w:numId w:val="4"/>
        </w:numPr>
      </w:pPr>
      <w:r w:rsidRPr="00A4039A">
        <w:rPr>
          <w:lang w:val="it-IT"/>
        </w:rPr>
        <w:t xml:space="preserve">che il legale rappresentante (o il procuratore speciale/agente) è il Sig. </w:t>
      </w:r>
      <w:r w:rsidR="00EA1395">
        <w:t>___________________</w:t>
      </w:r>
      <w:proofErr w:type="spellStart"/>
      <w:r>
        <w:t>nato</w:t>
      </w:r>
      <w:proofErr w:type="spellEnd"/>
      <w:r>
        <w:t xml:space="preserve"> a </w:t>
      </w:r>
      <w:proofErr w:type="spellStart"/>
      <w:r>
        <w:t>il</w:t>
      </w:r>
      <w:proofErr w:type="spellEnd"/>
      <w:r>
        <w:t xml:space="preserve"> </w:t>
      </w:r>
      <w:r w:rsidR="00EA1395">
        <w:t>______________</w:t>
      </w:r>
      <w:r>
        <w:t xml:space="preserve"> ,</w:t>
      </w:r>
      <w:r w:rsidR="00EA1395">
        <w:t xml:space="preserve"> </w:t>
      </w:r>
      <w:proofErr w:type="spellStart"/>
      <w:r w:rsidR="00EA1395">
        <w:t>r</w:t>
      </w:r>
      <w:r>
        <w:t>esidente</w:t>
      </w:r>
      <w:proofErr w:type="spellEnd"/>
      <w:r>
        <w:t xml:space="preserve"> a</w:t>
      </w:r>
      <w:r w:rsidR="00EA1395">
        <w:t>__________________</w:t>
      </w:r>
      <w:r>
        <w:t xml:space="preserve"> </w:t>
      </w:r>
      <w:proofErr w:type="spellStart"/>
      <w:r>
        <w:t>di</w:t>
      </w:r>
      <w:proofErr w:type="spellEnd"/>
      <w:r>
        <w:t xml:space="preserve"> </w:t>
      </w:r>
      <w:proofErr w:type="spellStart"/>
      <w:r>
        <w:t>nazionalità</w:t>
      </w:r>
      <w:proofErr w:type="spellEnd"/>
      <w:r w:rsidR="00EA1395">
        <w:t>_________________________</w:t>
      </w:r>
      <w:r>
        <w:t xml:space="preserve"> </w:t>
      </w:r>
      <w:proofErr w:type="spellStart"/>
      <w:r>
        <w:t>codice</w:t>
      </w:r>
      <w:proofErr w:type="spellEnd"/>
      <w:r>
        <w:t xml:space="preserve"> </w:t>
      </w:r>
      <w:proofErr w:type="spellStart"/>
      <w:r>
        <w:t>fiscale</w:t>
      </w:r>
      <w:proofErr w:type="spellEnd"/>
      <w:r>
        <w:t xml:space="preserve"> </w:t>
      </w:r>
      <w:r w:rsidR="00EA1395">
        <w:t>____________________________________</w:t>
      </w:r>
    </w:p>
    <w:p w:rsidR="00427AF4" w:rsidRPr="00A4039A" w:rsidRDefault="003D126A" w:rsidP="00B31E85">
      <w:pPr>
        <w:numPr>
          <w:ilvl w:val="0"/>
          <w:numId w:val="4"/>
        </w:numPr>
        <w:jc w:val="both"/>
        <w:rPr>
          <w:lang w:val="it-IT"/>
        </w:rPr>
      </w:pPr>
      <w:r w:rsidRPr="00A4039A">
        <w:rPr>
          <w:lang w:val="it-IT"/>
        </w:rPr>
        <w:t xml:space="preserve">di possedere tutte le iscrizioni per l'offerta assicurativa della presente </w:t>
      </w:r>
      <w:r w:rsidR="00D34CC9" w:rsidRPr="00A4039A">
        <w:rPr>
          <w:lang w:val="it-IT"/>
        </w:rPr>
        <w:t>indagine</w:t>
      </w:r>
      <w:r w:rsidRPr="00A4039A">
        <w:rPr>
          <w:lang w:val="it-IT"/>
        </w:rPr>
        <w:t>, con indicazioni dei numeri di iscrizione al RUI / IVASS;</w:t>
      </w:r>
    </w:p>
    <w:p w:rsidR="00427AF4" w:rsidRPr="003839A4" w:rsidRDefault="003D126A" w:rsidP="003839A4">
      <w:pPr>
        <w:numPr>
          <w:ilvl w:val="0"/>
          <w:numId w:val="4"/>
        </w:numPr>
        <w:spacing w:after="0"/>
        <w:ind w:left="482" w:hanging="482"/>
        <w:jc w:val="both"/>
        <w:rPr>
          <w:lang w:val="it-IT"/>
        </w:rPr>
      </w:pPr>
      <w:r w:rsidRPr="00A4039A">
        <w:rPr>
          <w:lang w:val="it-IT"/>
        </w:rPr>
        <w:t>di rispettare quanto disciplinato dall’art. 30, comma 3, del Regolamento n°35/2010 del</w:t>
      </w:r>
      <w:r w:rsidR="00D53517" w:rsidRPr="00A4039A">
        <w:rPr>
          <w:lang w:val="it-IT"/>
        </w:rPr>
        <w:t>l’</w:t>
      </w:r>
      <w:r w:rsidR="00D53517" w:rsidRPr="003839A4">
        <w:rPr>
          <w:lang w:val="it-IT"/>
        </w:rPr>
        <w:t>I</w:t>
      </w:r>
      <w:r w:rsidRPr="003839A4">
        <w:rPr>
          <w:lang w:val="it-IT"/>
        </w:rPr>
        <w:t>VASS, presentando l’offerta corredata dalla documentazione prevista (Nota informativa completa, Condizioni di Polizza, Adeguatezza);</w:t>
      </w:r>
    </w:p>
    <w:p w:rsidR="00427AF4" w:rsidRPr="00A4039A" w:rsidRDefault="003D126A" w:rsidP="00205B13">
      <w:pPr>
        <w:numPr>
          <w:ilvl w:val="0"/>
          <w:numId w:val="5"/>
        </w:numPr>
        <w:ind w:left="851" w:hanging="284"/>
        <w:rPr>
          <w:lang w:val="it-IT"/>
        </w:rPr>
      </w:pPr>
      <w:r w:rsidRPr="00A4039A">
        <w:rPr>
          <w:lang w:val="it-IT"/>
        </w:rPr>
        <w:t>di allegare il Modello 7 A;</w:t>
      </w:r>
    </w:p>
    <w:p w:rsidR="00427AF4" w:rsidRPr="00A4039A" w:rsidRDefault="003D126A" w:rsidP="00205B13">
      <w:pPr>
        <w:numPr>
          <w:ilvl w:val="0"/>
          <w:numId w:val="5"/>
        </w:numPr>
        <w:ind w:left="851" w:hanging="284"/>
        <w:rPr>
          <w:lang w:val="it-IT"/>
        </w:rPr>
      </w:pPr>
      <w:r w:rsidRPr="00A4039A">
        <w:rPr>
          <w:lang w:val="it-IT"/>
        </w:rPr>
        <w:t>di allegare il Modello 7 B;</w:t>
      </w:r>
    </w:p>
    <w:p w:rsidR="00427AF4" w:rsidRPr="00A4039A" w:rsidRDefault="003D126A" w:rsidP="00205B13">
      <w:pPr>
        <w:numPr>
          <w:ilvl w:val="0"/>
          <w:numId w:val="5"/>
        </w:numPr>
        <w:ind w:left="851" w:hanging="284"/>
        <w:rPr>
          <w:lang w:val="it-IT"/>
        </w:rPr>
      </w:pPr>
      <w:r w:rsidRPr="00A4039A">
        <w:rPr>
          <w:lang w:val="it-IT"/>
        </w:rPr>
        <w:t>di allegare Copia certificato iscrizione IVASS;</w:t>
      </w:r>
    </w:p>
    <w:p w:rsidR="00D34CC9" w:rsidRPr="003F7A4E" w:rsidRDefault="003D126A" w:rsidP="00D34CC9">
      <w:pPr>
        <w:pStyle w:val="Compact"/>
        <w:numPr>
          <w:ilvl w:val="0"/>
          <w:numId w:val="6"/>
        </w:numPr>
        <w:jc w:val="both"/>
        <w:rPr>
          <w:lang w:val="it-IT"/>
        </w:rPr>
      </w:pPr>
      <w:r w:rsidRPr="00A4039A">
        <w:rPr>
          <w:lang w:val="it-IT"/>
        </w:rPr>
        <w:t>la non sussistenza delle cause di esclusione di cui all’art. 80 del D.Lgs. 50/2016, espressamente riferite all'Impresa e a tutti i suoi Legali rappresentanti, nonché all’eventuale procuratore speciale;</w:t>
      </w:r>
    </w:p>
    <w:p w:rsidR="00427AF4" w:rsidRPr="00A4039A" w:rsidRDefault="003D126A" w:rsidP="00205B13">
      <w:pPr>
        <w:pStyle w:val="FirstParagraph"/>
        <w:ind w:left="567" w:hanging="567"/>
        <w:rPr>
          <w:lang w:val="it-IT"/>
        </w:rPr>
      </w:pPr>
      <w:r w:rsidRPr="00A4039A">
        <w:rPr>
          <w:lang w:val="it-IT"/>
        </w:rPr>
        <w:t>(VII) l'assenza di sanzioni o misure cautelari di cui al D.Lgs. 231/01 nei confronti dell'Impresa o altra sanzione che comporti il divieto di contrarre con le Pubbliche Amministrazioni;</w:t>
      </w:r>
    </w:p>
    <w:p w:rsidR="00427AF4" w:rsidRPr="00A4039A" w:rsidRDefault="003D126A">
      <w:pPr>
        <w:numPr>
          <w:ilvl w:val="0"/>
          <w:numId w:val="7"/>
        </w:numPr>
        <w:rPr>
          <w:lang w:val="it-IT"/>
        </w:rPr>
      </w:pPr>
      <w:r w:rsidRPr="00A4039A">
        <w:rPr>
          <w:lang w:val="it-IT"/>
        </w:rPr>
        <w:lastRenderedPageBreak/>
        <w:t>l'assenza di condanne penali o provvedimenti che riguardino l’attuazione di misure di prevenzione espressamente riferita ai soggetti dell'impresa di cui all’art. 2 comma 3 del DPR 252/98 all’art. 2 comma 3 del DPR 252/98;</w:t>
      </w:r>
    </w:p>
    <w:p w:rsidR="00427AF4" w:rsidRPr="00A4039A" w:rsidRDefault="003D126A" w:rsidP="00205B13">
      <w:pPr>
        <w:pStyle w:val="Compact"/>
        <w:numPr>
          <w:ilvl w:val="0"/>
          <w:numId w:val="7"/>
        </w:numPr>
        <w:spacing w:after="0"/>
        <w:rPr>
          <w:lang w:val="it-IT"/>
        </w:rPr>
      </w:pPr>
      <w:r w:rsidRPr="00A4039A">
        <w:rPr>
          <w:lang w:val="it-IT"/>
        </w:rPr>
        <w:t>l’assenza di procedure (anche in corso) di emersione del lavoro sommerso, ai sensi del D.L.</w:t>
      </w:r>
    </w:p>
    <w:p w:rsidR="003F7A4E" w:rsidRPr="003F7A4E" w:rsidRDefault="003D126A" w:rsidP="003F7A4E">
      <w:pPr>
        <w:pStyle w:val="FirstParagraph"/>
        <w:spacing w:before="0" w:after="200"/>
        <w:ind w:left="425"/>
        <w:rPr>
          <w:lang w:val="it-IT"/>
        </w:rPr>
      </w:pPr>
      <w:r w:rsidRPr="00A4039A">
        <w:rPr>
          <w:lang w:val="it-IT"/>
        </w:rPr>
        <w:t>25/09/2002 n. 210 (coordinato e modificato dalla Legge di conversione n. 266/2002), art. 1, comma</w:t>
      </w:r>
      <w:r w:rsidR="001C1B60" w:rsidRPr="00A4039A">
        <w:rPr>
          <w:lang w:val="it-IT"/>
        </w:rPr>
        <w:t xml:space="preserve"> </w:t>
      </w:r>
      <w:r w:rsidRPr="00A4039A">
        <w:rPr>
          <w:lang w:val="it-IT"/>
        </w:rPr>
        <w:t>14;</w:t>
      </w:r>
    </w:p>
    <w:p w:rsidR="00427AF4" w:rsidRPr="00205B13" w:rsidRDefault="003D126A" w:rsidP="00205B13">
      <w:pPr>
        <w:pStyle w:val="Paragrafoelenco"/>
        <w:numPr>
          <w:ilvl w:val="0"/>
          <w:numId w:val="10"/>
        </w:numPr>
        <w:rPr>
          <w:lang w:val="it-IT"/>
        </w:rPr>
      </w:pPr>
      <w:r w:rsidRPr="00205B13">
        <w:rPr>
          <w:lang w:val="it-IT"/>
        </w:rPr>
        <w:t>il rispetto dei contratti collettivi nazionali di lavoro, degli obblighi sindacali integrativi, delle norme sulla sicurezza dei lavoratori nei luoghi di lavoro, degli adempimenti di legge nei confronti di lavoratori dipendenti e/o dei soci nel rispetto delle norme vigenti;</w:t>
      </w:r>
    </w:p>
    <w:p w:rsidR="00427AF4" w:rsidRPr="00A4039A" w:rsidRDefault="003D126A">
      <w:pPr>
        <w:numPr>
          <w:ilvl w:val="0"/>
          <w:numId w:val="10"/>
        </w:numPr>
        <w:rPr>
          <w:lang w:val="it-IT"/>
        </w:rPr>
      </w:pPr>
      <w:r w:rsidRPr="00A4039A">
        <w:rPr>
          <w:lang w:val="it-IT"/>
        </w:rPr>
        <w:t>di essere in regola con le norme che disciplinano il diritto al lavoro dei disabili ai sensi della legge 68/99.</w:t>
      </w:r>
    </w:p>
    <w:p w:rsidR="00427AF4" w:rsidRPr="00DD422E" w:rsidRDefault="003D126A" w:rsidP="00DD422E">
      <w:pPr>
        <w:pStyle w:val="Paragrafoelenco"/>
        <w:numPr>
          <w:ilvl w:val="0"/>
          <w:numId w:val="10"/>
        </w:numPr>
        <w:rPr>
          <w:lang w:val="it-IT"/>
        </w:rPr>
      </w:pPr>
      <w:r w:rsidRPr="00DD422E">
        <w:rPr>
          <w:lang w:val="it-IT"/>
        </w:rPr>
        <w:t>di essere a conoscenza che il contrante con la Pubblica Amministrazione assume tutti gli obblighi di tracciabilità dei flussi finanziari di cui all’ert. 3 della legge n. 136/2010 e successive modifiche ed integrazioni.</w:t>
      </w:r>
    </w:p>
    <w:p w:rsidR="00427AF4" w:rsidRDefault="003D126A">
      <w:pPr>
        <w:pStyle w:val="FirstParagraph"/>
      </w:pPr>
      <w:r>
        <w:t xml:space="preserve">In </w:t>
      </w:r>
      <w:proofErr w:type="spellStart"/>
      <w:r>
        <w:t>caso</w:t>
      </w:r>
      <w:proofErr w:type="spellEnd"/>
      <w:r>
        <w:t xml:space="preserve"> </w:t>
      </w:r>
      <w:proofErr w:type="spellStart"/>
      <w:r>
        <w:t>di</w:t>
      </w:r>
      <w:proofErr w:type="spellEnd"/>
      <w:r>
        <w:t xml:space="preserve"> </w:t>
      </w:r>
      <w:proofErr w:type="spellStart"/>
      <w:r>
        <w:t>coassicurazione</w:t>
      </w:r>
      <w:proofErr w:type="spellEnd"/>
      <w:r w:rsidR="00B31E85">
        <w:t xml:space="preserve"> solo per </w:t>
      </w:r>
      <w:proofErr w:type="spellStart"/>
      <w:r w:rsidR="00B31E85">
        <w:t>i</w:t>
      </w:r>
      <w:proofErr w:type="spellEnd"/>
      <w:r w:rsidR="00B31E85">
        <w:t xml:space="preserve"> </w:t>
      </w:r>
      <w:proofErr w:type="spellStart"/>
      <w:r w:rsidR="00B31E85">
        <w:t>lotti</w:t>
      </w:r>
      <w:proofErr w:type="spellEnd"/>
      <w:r w:rsidR="00B31E85">
        <w:t xml:space="preserve"> </w:t>
      </w:r>
      <w:proofErr w:type="spellStart"/>
      <w:r w:rsidR="00B31E85">
        <w:t>consentiti</w:t>
      </w:r>
      <w:proofErr w:type="spellEnd"/>
      <w:r w:rsidR="00B31E85">
        <w:t xml:space="preserve"> </w:t>
      </w:r>
      <w:proofErr w:type="spellStart"/>
      <w:r w:rsidR="00B31E85">
        <w:t>dal</w:t>
      </w:r>
      <w:proofErr w:type="spellEnd"/>
      <w:r w:rsidR="00B31E85">
        <w:t xml:space="preserve"> capitolato</w:t>
      </w:r>
      <w:r>
        <w:t xml:space="preserve"> :</w:t>
      </w:r>
    </w:p>
    <w:p w:rsidR="00427AF4" w:rsidRPr="00A4039A" w:rsidRDefault="003D126A">
      <w:pPr>
        <w:pStyle w:val="Compact"/>
        <w:numPr>
          <w:ilvl w:val="0"/>
          <w:numId w:val="11"/>
        </w:numPr>
        <w:rPr>
          <w:lang w:val="it-IT"/>
        </w:rPr>
      </w:pPr>
      <w:r w:rsidRPr="00A4039A">
        <w:rPr>
          <w:lang w:val="it-IT"/>
        </w:rPr>
        <w:t xml:space="preserve">che la partecipazione alla presente </w:t>
      </w:r>
      <w:r w:rsidR="00226CA8" w:rsidRPr="00A4039A">
        <w:rPr>
          <w:lang w:val="it-IT"/>
        </w:rPr>
        <w:t>indagine</w:t>
      </w:r>
      <w:r w:rsidRPr="00A4039A">
        <w:rPr>
          <w:lang w:val="it-IT"/>
        </w:rPr>
        <w:t xml:space="preserve"> viene effettuata in coassicurazione con le seguenti imprese e in base alle seguenti quote:</w:t>
      </w:r>
    </w:p>
    <w:p w:rsidR="00427AF4" w:rsidRPr="00423540" w:rsidRDefault="00226CA8">
      <w:pPr>
        <w:pStyle w:val="FirstParagraph"/>
        <w:rPr>
          <w:lang w:val="it-IT"/>
        </w:rPr>
      </w:pPr>
      <w:r w:rsidRPr="00A4039A">
        <w:rPr>
          <w:lang w:val="it-IT"/>
        </w:rPr>
        <w:t xml:space="preserve">  </w:t>
      </w:r>
      <w:r w:rsidRPr="00423540">
        <w:rPr>
          <w:lang w:val="it-IT"/>
        </w:rPr>
        <w:t>____________________________</w:t>
      </w:r>
      <w:r w:rsidR="003D126A" w:rsidRPr="00423540">
        <w:rPr>
          <w:lang w:val="it-IT"/>
        </w:rPr>
        <w:t xml:space="preserve">(Impresa) </w:t>
      </w:r>
      <w:r w:rsidRPr="00423540">
        <w:rPr>
          <w:lang w:val="it-IT"/>
        </w:rPr>
        <w:t xml:space="preserve">______________  </w:t>
      </w:r>
      <w:r w:rsidR="003D126A" w:rsidRPr="00423540">
        <w:rPr>
          <w:lang w:val="it-IT"/>
        </w:rPr>
        <w:t xml:space="preserve">quota rischio assicurato </w:t>
      </w:r>
      <w:r w:rsidRPr="00423540">
        <w:rPr>
          <w:lang w:val="it-IT"/>
        </w:rPr>
        <w:t>__________</w:t>
      </w:r>
      <w:r w:rsidR="003D126A" w:rsidRPr="00423540">
        <w:rPr>
          <w:lang w:val="it-IT"/>
        </w:rPr>
        <w:t>(%)</w:t>
      </w:r>
      <w:r w:rsidRPr="00423540">
        <w:rPr>
          <w:lang w:val="it-IT"/>
        </w:rPr>
        <w:t>__________</w:t>
      </w:r>
      <w:r w:rsidR="003D126A" w:rsidRPr="00423540">
        <w:rPr>
          <w:lang w:val="it-IT"/>
        </w:rPr>
        <w:t xml:space="preserve"> </w:t>
      </w:r>
    </w:p>
    <w:p w:rsidR="009D5358" w:rsidRPr="00423540" w:rsidRDefault="00226CA8" w:rsidP="00226CA8">
      <w:pPr>
        <w:pStyle w:val="Corpodeltesto"/>
        <w:rPr>
          <w:lang w:val="it-IT"/>
        </w:rPr>
      </w:pPr>
      <w:r w:rsidRPr="00423540">
        <w:rPr>
          <w:lang w:val="it-IT"/>
        </w:rPr>
        <w:t xml:space="preserve">_____________________________(Impresa) ______________  quota rischio assicurato __________(%)__________ </w:t>
      </w:r>
    </w:p>
    <w:p w:rsidR="00226CA8" w:rsidRDefault="00226CA8" w:rsidP="00226CA8">
      <w:pPr>
        <w:pStyle w:val="Corpodeltesto"/>
      </w:pPr>
      <w:r>
        <w:t>_____________________________(</w:t>
      </w:r>
      <w:proofErr w:type="spellStart"/>
      <w:r>
        <w:t>Impresa</w:t>
      </w:r>
      <w:proofErr w:type="spellEnd"/>
      <w:r>
        <w:t xml:space="preserve">) ______________  quota </w:t>
      </w:r>
      <w:proofErr w:type="spellStart"/>
      <w:r>
        <w:t>rischio</w:t>
      </w:r>
      <w:proofErr w:type="spellEnd"/>
      <w:r>
        <w:t xml:space="preserve"> </w:t>
      </w:r>
      <w:proofErr w:type="spellStart"/>
      <w:r>
        <w:t>assicurato</w:t>
      </w:r>
      <w:proofErr w:type="spellEnd"/>
      <w:r>
        <w:t xml:space="preserve"> __________(%)__________</w:t>
      </w:r>
    </w:p>
    <w:p w:rsidR="00427AF4" w:rsidRPr="00423540" w:rsidRDefault="003D126A">
      <w:pPr>
        <w:numPr>
          <w:ilvl w:val="0"/>
          <w:numId w:val="12"/>
        </w:numPr>
        <w:rPr>
          <w:lang w:val="it-IT"/>
        </w:rPr>
      </w:pPr>
      <w:r w:rsidRPr="00423540">
        <w:rPr>
          <w:lang w:val="it-IT"/>
        </w:rPr>
        <w:t>che l'impresa designata quale Delegataria e alla quale viene conferito mandato irrevocabile con rappresentanza nei confronti dell'Ente per la s</w:t>
      </w:r>
      <w:r w:rsidR="00564ADF">
        <w:rPr>
          <w:lang w:val="it-IT"/>
        </w:rPr>
        <w:t xml:space="preserve">tipula dai singoli Contratti di </w:t>
      </w:r>
      <w:r w:rsidRPr="00423540">
        <w:rPr>
          <w:lang w:val="it-IT"/>
        </w:rPr>
        <w:t>Assicurazione è :</w:t>
      </w:r>
    </w:p>
    <w:p w:rsidR="00226CA8" w:rsidRDefault="00226CA8" w:rsidP="00226CA8">
      <w:pPr>
        <w:ind w:left="480"/>
      </w:pPr>
      <w:r>
        <w:t>______________________________________________________________________________________________________</w:t>
      </w:r>
    </w:p>
    <w:p w:rsidR="00427AF4" w:rsidRPr="00423540" w:rsidRDefault="003D126A" w:rsidP="00584F75">
      <w:pPr>
        <w:numPr>
          <w:ilvl w:val="0"/>
          <w:numId w:val="12"/>
        </w:numPr>
        <w:jc w:val="both"/>
        <w:rPr>
          <w:lang w:val="it-IT"/>
        </w:rPr>
      </w:pPr>
      <w:r w:rsidRPr="00423540">
        <w:rPr>
          <w:lang w:val="it-IT"/>
        </w:rPr>
        <w:t>che le imprese coassicuratrici si impegnano a riconoscere come validi ed efficaci anche nei propri confronti tutti gli atti compiuti dalla Delegataria per la gestione dei contratti assicurativi, attribuendo alla stessa ogni facoltà, ivi inclusa quella di incaricare in nome e per conto delle Assicuratrici esperti (periti, medici, consulenti, ecc.)</w:t>
      </w:r>
    </w:p>
    <w:p w:rsidR="00315D57" w:rsidRDefault="003D126A" w:rsidP="00315D57">
      <w:pPr>
        <w:pStyle w:val="FirstParagraph"/>
        <w:numPr>
          <w:ilvl w:val="0"/>
          <w:numId w:val="12"/>
        </w:numPr>
        <w:jc w:val="both"/>
        <w:rPr>
          <w:lang w:val="it-IT"/>
        </w:rPr>
      </w:pPr>
      <w:r w:rsidRPr="00315D57">
        <w:rPr>
          <w:lang w:val="it-IT"/>
        </w:rPr>
        <w:t xml:space="preserve">che le imprese coassicuratrici si impegnano ad incaricare la Delegataria dell’esazione dei premi </w:t>
      </w:r>
      <w:r w:rsidR="00226CA8" w:rsidRPr="00315D57">
        <w:rPr>
          <w:lang w:val="it-IT"/>
        </w:rPr>
        <w:t>o</w:t>
      </w:r>
      <w:r w:rsidRPr="00315D57">
        <w:rPr>
          <w:lang w:val="it-IT"/>
        </w:rPr>
        <w:t xml:space="preserve"> degli importi comunque dovuti in dipendenza dei Contratti di Assicurazione, conto rilascio delle relative quietanze e, ove occorra, del certificato di assicurazione e del relativo contrassegno, fermo restando che, scaduto il termine contrattuale per il pagamento dei premi, la Delegataria potrà sostituire le quietanze eventualmente mancanti delle altre coassicuratrici con la propria rilasciata in loro nome e per loro conto.</w:t>
      </w:r>
      <w:r w:rsidR="00315D57">
        <w:rPr>
          <w:lang w:val="it-IT"/>
        </w:rPr>
        <w:t xml:space="preserve"> </w:t>
      </w:r>
    </w:p>
    <w:p w:rsidR="00427AF4" w:rsidRPr="00315D57" w:rsidRDefault="003D126A" w:rsidP="00315D57">
      <w:pPr>
        <w:pStyle w:val="FirstParagraph"/>
        <w:ind w:left="480"/>
        <w:jc w:val="both"/>
        <w:rPr>
          <w:lang w:val="it-IT"/>
        </w:rPr>
      </w:pPr>
      <w:r w:rsidRPr="00315D57">
        <w:rPr>
          <w:lang w:val="it-IT"/>
        </w:rPr>
        <w:t>Si allega la fotocopia di documento di identità in corso di validità del legale rappresentante dell’impresa assicuratrice o dell’agente procuratore special</w:t>
      </w:r>
      <w:r w:rsidR="002166DB" w:rsidRPr="00315D57">
        <w:rPr>
          <w:lang w:val="it-IT"/>
        </w:rPr>
        <w:t>e dell'Impresa che sottoscrive l</w:t>
      </w:r>
      <w:r w:rsidRPr="00315D57">
        <w:rPr>
          <w:lang w:val="it-IT"/>
        </w:rPr>
        <w:t>a dichiarazione ai sensi e per gli effetti dell’art. 38 del DPR n. 445/2000 e DURC in corso di validità.</w:t>
      </w:r>
    </w:p>
    <w:p w:rsidR="00427AF4" w:rsidRDefault="003D126A" w:rsidP="00315D57">
      <w:pPr>
        <w:pStyle w:val="Corpodeltesto"/>
        <w:jc w:val="right"/>
      </w:pPr>
      <w:r w:rsidRPr="00423540">
        <w:rPr>
          <w:lang w:val="it-IT"/>
        </w:rPr>
        <w:t xml:space="preserve">DATA E LUOGO </w:t>
      </w:r>
      <w:r w:rsidR="00226CA8" w:rsidRPr="00423540">
        <w:rPr>
          <w:lang w:val="it-IT"/>
        </w:rPr>
        <w:t xml:space="preserve">                                                                         </w:t>
      </w:r>
      <w:r w:rsidRPr="00423540">
        <w:rPr>
          <w:lang w:val="it-IT"/>
        </w:rPr>
        <w:t xml:space="preserve">TIMBRO E FIRMA PER ACCETTAZIONE DA </w:t>
      </w:r>
      <w:r w:rsidR="00226CA8" w:rsidRPr="00423540">
        <w:rPr>
          <w:lang w:val="it-IT"/>
        </w:rPr>
        <w:t xml:space="preserve">                                                                                                       </w:t>
      </w:r>
      <w:r w:rsidR="00315D57">
        <w:rPr>
          <w:lang w:val="it-IT"/>
        </w:rPr>
        <w:t xml:space="preserve">              </w:t>
      </w:r>
      <w:r>
        <w:t>PARTE DELL’OFFERENTE</w:t>
      </w:r>
    </w:p>
    <w:sectPr w:rsidR="00427AF4" w:rsidSect="00315D57">
      <w:footerReference w:type="default" r:id="rId8"/>
      <w:pgSz w:w="12240" w:h="15840"/>
      <w:pgMar w:top="426" w:right="1134" w:bottom="426"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2D" w:rsidRDefault="0084522D">
      <w:pPr>
        <w:spacing w:after="0"/>
      </w:pPr>
      <w:r>
        <w:separator/>
      </w:r>
    </w:p>
  </w:endnote>
  <w:endnote w:type="continuationSeparator" w:id="0">
    <w:p w:rsidR="0084522D" w:rsidRDefault="008452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794790"/>
      <w:docPartObj>
        <w:docPartGallery w:val="Page Numbers (Bottom of Page)"/>
        <w:docPartUnique/>
      </w:docPartObj>
    </w:sdtPr>
    <w:sdtContent>
      <w:p w:rsidR="00205B13" w:rsidRDefault="00CD65F8">
        <w:pPr>
          <w:pStyle w:val="Pidipagina"/>
          <w:jc w:val="right"/>
        </w:pPr>
        <w:r>
          <w:fldChar w:fldCharType="begin"/>
        </w:r>
        <w:r w:rsidR="00205B13">
          <w:instrText>PAGE   \* MERGEFORMAT</w:instrText>
        </w:r>
        <w:r>
          <w:fldChar w:fldCharType="separate"/>
        </w:r>
        <w:r w:rsidR="00315D57" w:rsidRPr="00315D57">
          <w:rPr>
            <w:noProof/>
            <w:lang w:val="it-IT"/>
          </w:rPr>
          <w:t>2</w:t>
        </w:r>
        <w:r>
          <w:fldChar w:fldCharType="end"/>
        </w:r>
      </w:p>
    </w:sdtContent>
  </w:sdt>
  <w:p w:rsidR="00205B13" w:rsidRDefault="00205B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2D" w:rsidRDefault="0084522D">
      <w:r>
        <w:separator/>
      </w:r>
    </w:p>
  </w:footnote>
  <w:footnote w:type="continuationSeparator" w:id="0">
    <w:p w:rsidR="0084522D" w:rsidRDefault="00845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0EE3B3"/>
    <w:multiLevelType w:val="multilevel"/>
    <w:tmpl w:val="556A5F5C"/>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17FE5A3"/>
    <w:multiLevelType w:val="multilevel"/>
    <w:tmpl w:val="10F6EDE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73A1B42"/>
    <w:multiLevelType w:val="multilevel"/>
    <w:tmpl w:val="A7E477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D75E3D7E"/>
    <w:multiLevelType w:val="multilevel"/>
    <w:tmpl w:val="D1846208"/>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9DF9C95"/>
    <w:multiLevelType w:val="multilevel"/>
    <w:tmpl w:val="DDA250F8"/>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CAA46CA"/>
    <w:multiLevelType w:val="multilevel"/>
    <w:tmpl w:val="C192A13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17F69BA"/>
    <w:multiLevelType w:val="multilevel"/>
    <w:tmpl w:val="2DAA3D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217629C"/>
    <w:multiLevelType w:val="multilevel"/>
    <w:tmpl w:val="0400E7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8">
    <w:nsid w:val="4B252C3D"/>
    <w:multiLevelType w:val="multilevel"/>
    <w:tmpl w:val="C796575C"/>
    <w:lvl w:ilvl="0">
      <w:start w:val="24"/>
      <w:numFmt w:val="upperLetter"/>
      <w:lvlText w:val="(%1)"/>
      <w:lvlJc w:val="left"/>
      <w:pPr>
        <w:tabs>
          <w:tab w:val="num" w:pos="0"/>
        </w:tabs>
        <w:ind w:left="480" w:hanging="480"/>
      </w:pPr>
    </w:lvl>
    <w:lvl w:ilvl="1">
      <w:start w:val="24"/>
      <w:numFmt w:val="upperLetter"/>
      <w:lvlText w:val="(%2)"/>
      <w:lvlJc w:val="left"/>
      <w:pPr>
        <w:tabs>
          <w:tab w:val="num" w:pos="720"/>
        </w:tabs>
        <w:ind w:left="1200" w:hanging="480"/>
      </w:pPr>
    </w:lvl>
    <w:lvl w:ilvl="2">
      <w:start w:val="24"/>
      <w:numFmt w:val="upperLetter"/>
      <w:lvlText w:val="(%3)"/>
      <w:lvlJc w:val="left"/>
      <w:pPr>
        <w:tabs>
          <w:tab w:val="num" w:pos="1440"/>
        </w:tabs>
        <w:ind w:left="1920" w:hanging="480"/>
      </w:pPr>
    </w:lvl>
    <w:lvl w:ilvl="3">
      <w:start w:val="24"/>
      <w:numFmt w:val="upperLetter"/>
      <w:lvlText w:val="(%4)"/>
      <w:lvlJc w:val="left"/>
      <w:pPr>
        <w:tabs>
          <w:tab w:val="num" w:pos="2160"/>
        </w:tabs>
        <w:ind w:left="2640" w:hanging="480"/>
      </w:pPr>
    </w:lvl>
    <w:lvl w:ilvl="4">
      <w:start w:val="24"/>
      <w:numFmt w:val="upperLetter"/>
      <w:lvlText w:val="(%5)"/>
      <w:lvlJc w:val="left"/>
      <w:pPr>
        <w:tabs>
          <w:tab w:val="num" w:pos="2880"/>
        </w:tabs>
        <w:ind w:left="3360" w:hanging="480"/>
      </w:pPr>
    </w:lvl>
    <w:lvl w:ilvl="5">
      <w:start w:val="24"/>
      <w:numFmt w:val="upperLetter"/>
      <w:lvlText w:val="(%6)"/>
      <w:lvlJc w:val="left"/>
      <w:pPr>
        <w:tabs>
          <w:tab w:val="num" w:pos="3600"/>
        </w:tabs>
        <w:ind w:left="4080" w:hanging="480"/>
      </w:pPr>
    </w:lvl>
    <w:lvl w:ilvl="6">
      <w:start w:val="24"/>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531A4039"/>
    <w:multiLevelType w:val="multilevel"/>
    <w:tmpl w:val="3EC4337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6C7A4F5F"/>
    <w:multiLevelType w:val="hybridMultilevel"/>
    <w:tmpl w:val="087AAB62"/>
    <w:lvl w:ilvl="0" w:tplc="3B92E40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8FB759"/>
    <w:multiLevelType w:val="multilevel"/>
    <w:tmpl w:val="B07E865C"/>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7"/>
  </w:num>
  <w:num w:numId="6">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8">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8"/>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0">
    <w:abstractNumId w:val="4"/>
    <w:lvlOverride w:ilvl="0">
      <w:startOverride w:val="10"/>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4"/>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11C8B"/>
    <w:rsid w:val="001C1B60"/>
    <w:rsid w:val="00205B13"/>
    <w:rsid w:val="002166DB"/>
    <w:rsid w:val="00223EBF"/>
    <w:rsid w:val="00226CA8"/>
    <w:rsid w:val="00291E61"/>
    <w:rsid w:val="002A4049"/>
    <w:rsid w:val="00315D57"/>
    <w:rsid w:val="003839A4"/>
    <w:rsid w:val="003D126A"/>
    <w:rsid w:val="003F7A4E"/>
    <w:rsid w:val="00423540"/>
    <w:rsid w:val="00427AF4"/>
    <w:rsid w:val="004E29B3"/>
    <w:rsid w:val="004E6345"/>
    <w:rsid w:val="00564ADF"/>
    <w:rsid w:val="00584F75"/>
    <w:rsid w:val="00590D07"/>
    <w:rsid w:val="0066360B"/>
    <w:rsid w:val="006E1C6B"/>
    <w:rsid w:val="00784D58"/>
    <w:rsid w:val="007B1046"/>
    <w:rsid w:val="00812F76"/>
    <w:rsid w:val="0084522D"/>
    <w:rsid w:val="008A641F"/>
    <w:rsid w:val="008C612B"/>
    <w:rsid w:val="008D6863"/>
    <w:rsid w:val="0096185A"/>
    <w:rsid w:val="009B253C"/>
    <w:rsid w:val="009D5358"/>
    <w:rsid w:val="00A4039A"/>
    <w:rsid w:val="00A727D8"/>
    <w:rsid w:val="00B31E85"/>
    <w:rsid w:val="00B73BDE"/>
    <w:rsid w:val="00B86B75"/>
    <w:rsid w:val="00BC48D5"/>
    <w:rsid w:val="00C13972"/>
    <w:rsid w:val="00C36279"/>
    <w:rsid w:val="00C37EEF"/>
    <w:rsid w:val="00CD65F8"/>
    <w:rsid w:val="00D24C08"/>
    <w:rsid w:val="00D31AB4"/>
    <w:rsid w:val="00D34CC9"/>
    <w:rsid w:val="00D53517"/>
    <w:rsid w:val="00DD422E"/>
    <w:rsid w:val="00E26E3E"/>
    <w:rsid w:val="00E315A3"/>
    <w:rsid w:val="00E843D4"/>
    <w:rsid w:val="00E853DE"/>
    <w:rsid w:val="00E92C92"/>
    <w:rsid w:val="00EA1395"/>
    <w:rsid w:val="00EB1D8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e">
    <w:name w:val="Normal"/>
    <w:qFormat/>
    <w:rsid w:val="00C37EEF"/>
  </w:style>
  <w:style w:type="paragraph" w:styleId="Titolo1">
    <w:name w:val="heading 1"/>
    <w:basedOn w:val="Normale"/>
    <w:next w:val="Corpodeltesto"/>
    <w:uiPriority w:val="9"/>
    <w:qFormat/>
    <w:rsid w:val="00C37EE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deltesto"/>
    <w:uiPriority w:val="9"/>
    <w:unhideWhenUsed/>
    <w:qFormat/>
    <w:rsid w:val="00C37EEF"/>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deltesto"/>
    <w:uiPriority w:val="9"/>
    <w:unhideWhenUsed/>
    <w:qFormat/>
    <w:rsid w:val="00C37EEF"/>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deltesto"/>
    <w:uiPriority w:val="9"/>
    <w:unhideWhenUsed/>
    <w:qFormat/>
    <w:rsid w:val="00C37EEF"/>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deltesto"/>
    <w:uiPriority w:val="9"/>
    <w:unhideWhenUsed/>
    <w:qFormat/>
    <w:rsid w:val="00C37EEF"/>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deltesto"/>
    <w:uiPriority w:val="9"/>
    <w:unhideWhenUsed/>
    <w:qFormat/>
    <w:rsid w:val="00C37EEF"/>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qFormat/>
    <w:rsid w:val="00C37EEF"/>
    <w:pPr>
      <w:spacing w:before="180" w:after="180"/>
    </w:pPr>
  </w:style>
  <w:style w:type="paragraph" w:customStyle="1" w:styleId="FirstParagraph">
    <w:name w:val="First Paragraph"/>
    <w:basedOn w:val="Corpodeltesto"/>
    <w:next w:val="Corpodeltesto"/>
    <w:qFormat/>
    <w:rsid w:val="00C37EEF"/>
  </w:style>
  <w:style w:type="paragraph" w:customStyle="1" w:styleId="Compact">
    <w:name w:val="Compact"/>
    <w:basedOn w:val="Corpodeltesto"/>
    <w:qFormat/>
    <w:rsid w:val="00C37EEF"/>
    <w:pPr>
      <w:spacing w:before="36" w:after="36"/>
    </w:pPr>
  </w:style>
  <w:style w:type="paragraph" w:styleId="Titolo">
    <w:name w:val="Title"/>
    <w:basedOn w:val="Normale"/>
    <w:next w:val="Corpodeltesto"/>
    <w:qFormat/>
    <w:rsid w:val="00C37EEF"/>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C37EEF"/>
    <w:pPr>
      <w:spacing w:before="240"/>
    </w:pPr>
    <w:rPr>
      <w:sz w:val="30"/>
      <w:szCs w:val="30"/>
    </w:rPr>
  </w:style>
  <w:style w:type="paragraph" w:customStyle="1" w:styleId="Author">
    <w:name w:val="Author"/>
    <w:next w:val="Corpodeltesto"/>
    <w:qFormat/>
    <w:rsid w:val="00C37EEF"/>
    <w:pPr>
      <w:keepNext/>
      <w:keepLines/>
      <w:jc w:val="center"/>
    </w:pPr>
  </w:style>
  <w:style w:type="paragraph" w:styleId="Data">
    <w:name w:val="Date"/>
    <w:next w:val="Corpodeltesto"/>
    <w:qFormat/>
    <w:rsid w:val="00C37EEF"/>
    <w:pPr>
      <w:keepNext/>
      <w:keepLines/>
      <w:jc w:val="center"/>
    </w:pPr>
  </w:style>
  <w:style w:type="paragraph" w:customStyle="1" w:styleId="Abstract">
    <w:name w:val="Abstract"/>
    <w:basedOn w:val="Normale"/>
    <w:next w:val="Corpodeltesto"/>
    <w:qFormat/>
    <w:rsid w:val="00C37EEF"/>
    <w:pPr>
      <w:keepNext/>
      <w:keepLines/>
      <w:spacing w:before="300" w:after="300"/>
    </w:pPr>
    <w:rPr>
      <w:sz w:val="20"/>
      <w:szCs w:val="20"/>
    </w:rPr>
  </w:style>
  <w:style w:type="paragraph" w:styleId="Bibliografia">
    <w:name w:val="Bibliography"/>
    <w:basedOn w:val="Normale"/>
    <w:qFormat/>
    <w:rsid w:val="00C37EEF"/>
  </w:style>
  <w:style w:type="paragraph" w:styleId="Testodelblocco">
    <w:name w:val="Block Text"/>
    <w:basedOn w:val="Corpodeltesto"/>
    <w:next w:val="Corpodeltesto"/>
    <w:uiPriority w:val="9"/>
    <w:unhideWhenUsed/>
    <w:qFormat/>
    <w:rsid w:val="00C37EEF"/>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rsid w:val="00C37EEF"/>
  </w:style>
  <w:style w:type="paragraph" w:customStyle="1" w:styleId="DefinitionTerm">
    <w:name w:val="Definition Term"/>
    <w:basedOn w:val="Normale"/>
    <w:next w:val="Definition"/>
    <w:rsid w:val="00C37EEF"/>
    <w:pPr>
      <w:keepNext/>
      <w:keepLines/>
      <w:spacing w:after="0"/>
    </w:pPr>
    <w:rPr>
      <w:b/>
    </w:rPr>
  </w:style>
  <w:style w:type="paragraph" w:customStyle="1" w:styleId="Definition">
    <w:name w:val="Definition"/>
    <w:basedOn w:val="Normale"/>
    <w:rsid w:val="00C37EEF"/>
  </w:style>
  <w:style w:type="paragraph" w:styleId="Didascalia">
    <w:name w:val="caption"/>
    <w:basedOn w:val="Normale"/>
    <w:link w:val="DidascaliaCarattere"/>
    <w:rsid w:val="00C37EEF"/>
    <w:pPr>
      <w:spacing w:after="120"/>
    </w:pPr>
    <w:rPr>
      <w:i/>
    </w:rPr>
  </w:style>
  <w:style w:type="paragraph" w:customStyle="1" w:styleId="TableCaption">
    <w:name w:val="Table Caption"/>
    <w:basedOn w:val="Didascalia"/>
    <w:rsid w:val="00C37EEF"/>
    <w:pPr>
      <w:keepNext/>
    </w:pPr>
  </w:style>
  <w:style w:type="paragraph" w:customStyle="1" w:styleId="ImageCaption">
    <w:name w:val="Image Caption"/>
    <w:basedOn w:val="Didascalia"/>
    <w:rsid w:val="00C37EEF"/>
  </w:style>
  <w:style w:type="paragraph" w:customStyle="1" w:styleId="Figure">
    <w:name w:val="Figure"/>
    <w:basedOn w:val="Normale"/>
    <w:rsid w:val="00C37EEF"/>
  </w:style>
  <w:style w:type="paragraph" w:customStyle="1" w:styleId="FigurewithCaption">
    <w:name w:val="Figure with Caption"/>
    <w:basedOn w:val="Figure"/>
    <w:rsid w:val="00C37EEF"/>
    <w:pPr>
      <w:keepNext/>
    </w:pPr>
  </w:style>
  <w:style w:type="character" w:customStyle="1" w:styleId="DidascaliaCarattere">
    <w:name w:val="Didascalia Carattere"/>
    <w:basedOn w:val="Carpredefinitoparagrafo"/>
    <w:link w:val="Didascalia"/>
    <w:rsid w:val="00C37EEF"/>
  </w:style>
  <w:style w:type="character" w:customStyle="1" w:styleId="VerbatimChar">
    <w:name w:val="Verbatim Char"/>
    <w:basedOn w:val="DidascaliaCarattere"/>
    <w:link w:val="SourceCode"/>
    <w:rsid w:val="00C37EEF"/>
    <w:rPr>
      <w:rFonts w:ascii="Consolas" w:hAnsi="Consolas"/>
      <w:sz w:val="22"/>
    </w:rPr>
  </w:style>
  <w:style w:type="character" w:styleId="Rimandonotaapidipagina">
    <w:name w:val="footnote reference"/>
    <w:basedOn w:val="DidascaliaCarattere"/>
    <w:rsid w:val="00C37EEF"/>
    <w:rPr>
      <w:vertAlign w:val="superscript"/>
    </w:rPr>
  </w:style>
  <w:style w:type="character" w:styleId="Collegamentoipertestuale">
    <w:name w:val="Hyperlink"/>
    <w:basedOn w:val="DidascaliaCarattere"/>
    <w:rsid w:val="00C37EEF"/>
    <w:rPr>
      <w:color w:val="4F81BD" w:themeColor="accent1"/>
    </w:rPr>
  </w:style>
  <w:style w:type="paragraph" w:styleId="Titolosommario">
    <w:name w:val="TOC Heading"/>
    <w:basedOn w:val="Titolo1"/>
    <w:next w:val="Corpodeltesto"/>
    <w:uiPriority w:val="39"/>
    <w:unhideWhenUsed/>
    <w:qFormat/>
    <w:rsid w:val="00C37EEF"/>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C37EEF"/>
    <w:pPr>
      <w:wordWrap w:val="0"/>
    </w:pPr>
  </w:style>
  <w:style w:type="character" w:customStyle="1" w:styleId="KeywordTok">
    <w:name w:val="KeywordTok"/>
    <w:basedOn w:val="VerbatimChar"/>
    <w:rsid w:val="00C37EEF"/>
    <w:rPr>
      <w:rFonts w:ascii="Consolas" w:hAnsi="Consolas"/>
      <w:b/>
      <w:color w:val="007020"/>
      <w:sz w:val="22"/>
    </w:rPr>
  </w:style>
  <w:style w:type="character" w:customStyle="1" w:styleId="DataTypeTok">
    <w:name w:val="DataTypeTok"/>
    <w:basedOn w:val="VerbatimChar"/>
    <w:rsid w:val="00C37EEF"/>
    <w:rPr>
      <w:rFonts w:ascii="Consolas" w:hAnsi="Consolas"/>
      <w:color w:val="902000"/>
      <w:sz w:val="22"/>
    </w:rPr>
  </w:style>
  <w:style w:type="character" w:customStyle="1" w:styleId="DecValTok">
    <w:name w:val="DecValTok"/>
    <w:basedOn w:val="VerbatimChar"/>
    <w:rsid w:val="00C37EEF"/>
    <w:rPr>
      <w:rFonts w:ascii="Consolas" w:hAnsi="Consolas"/>
      <w:color w:val="40A070"/>
      <w:sz w:val="22"/>
    </w:rPr>
  </w:style>
  <w:style w:type="character" w:customStyle="1" w:styleId="BaseNTok">
    <w:name w:val="BaseNTok"/>
    <w:basedOn w:val="VerbatimChar"/>
    <w:rsid w:val="00C37EEF"/>
    <w:rPr>
      <w:rFonts w:ascii="Consolas" w:hAnsi="Consolas"/>
      <w:color w:val="40A070"/>
      <w:sz w:val="22"/>
    </w:rPr>
  </w:style>
  <w:style w:type="character" w:customStyle="1" w:styleId="FloatTok">
    <w:name w:val="FloatTok"/>
    <w:basedOn w:val="VerbatimChar"/>
    <w:rsid w:val="00C37EEF"/>
    <w:rPr>
      <w:rFonts w:ascii="Consolas" w:hAnsi="Consolas"/>
      <w:color w:val="40A070"/>
      <w:sz w:val="22"/>
    </w:rPr>
  </w:style>
  <w:style w:type="character" w:customStyle="1" w:styleId="ConstantTok">
    <w:name w:val="ConstantTok"/>
    <w:basedOn w:val="VerbatimChar"/>
    <w:rsid w:val="00C37EEF"/>
    <w:rPr>
      <w:rFonts w:ascii="Consolas" w:hAnsi="Consolas"/>
      <w:color w:val="880000"/>
      <w:sz w:val="22"/>
    </w:rPr>
  </w:style>
  <w:style w:type="character" w:customStyle="1" w:styleId="CharTok">
    <w:name w:val="CharTok"/>
    <w:basedOn w:val="VerbatimChar"/>
    <w:rsid w:val="00C37EEF"/>
    <w:rPr>
      <w:rFonts w:ascii="Consolas" w:hAnsi="Consolas"/>
      <w:color w:val="4070A0"/>
      <w:sz w:val="22"/>
    </w:rPr>
  </w:style>
  <w:style w:type="character" w:customStyle="1" w:styleId="SpecialCharTok">
    <w:name w:val="SpecialCharTok"/>
    <w:basedOn w:val="VerbatimChar"/>
    <w:rsid w:val="00C37EEF"/>
    <w:rPr>
      <w:rFonts w:ascii="Consolas" w:hAnsi="Consolas"/>
      <w:color w:val="4070A0"/>
      <w:sz w:val="22"/>
    </w:rPr>
  </w:style>
  <w:style w:type="character" w:customStyle="1" w:styleId="StringTok">
    <w:name w:val="StringTok"/>
    <w:basedOn w:val="VerbatimChar"/>
    <w:rsid w:val="00C37EEF"/>
    <w:rPr>
      <w:rFonts w:ascii="Consolas" w:hAnsi="Consolas"/>
      <w:color w:val="4070A0"/>
      <w:sz w:val="22"/>
    </w:rPr>
  </w:style>
  <w:style w:type="character" w:customStyle="1" w:styleId="VerbatimStringTok">
    <w:name w:val="VerbatimStringTok"/>
    <w:basedOn w:val="VerbatimChar"/>
    <w:rsid w:val="00C37EEF"/>
    <w:rPr>
      <w:rFonts w:ascii="Consolas" w:hAnsi="Consolas"/>
      <w:color w:val="4070A0"/>
      <w:sz w:val="22"/>
    </w:rPr>
  </w:style>
  <w:style w:type="character" w:customStyle="1" w:styleId="SpecialStringTok">
    <w:name w:val="SpecialStringTok"/>
    <w:basedOn w:val="VerbatimChar"/>
    <w:rsid w:val="00C37EEF"/>
    <w:rPr>
      <w:rFonts w:ascii="Consolas" w:hAnsi="Consolas"/>
      <w:color w:val="BB6688"/>
      <w:sz w:val="22"/>
    </w:rPr>
  </w:style>
  <w:style w:type="character" w:customStyle="1" w:styleId="ImportTok">
    <w:name w:val="ImportTok"/>
    <w:basedOn w:val="VerbatimChar"/>
    <w:rsid w:val="00C37EEF"/>
    <w:rPr>
      <w:rFonts w:ascii="Consolas" w:hAnsi="Consolas"/>
      <w:sz w:val="22"/>
    </w:rPr>
  </w:style>
  <w:style w:type="character" w:customStyle="1" w:styleId="CommentTok">
    <w:name w:val="CommentTok"/>
    <w:basedOn w:val="VerbatimChar"/>
    <w:rsid w:val="00C37EEF"/>
    <w:rPr>
      <w:rFonts w:ascii="Consolas" w:hAnsi="Consolas"/>
      <w:i/>
      <w:color w:val="60A0B0"/>
      <w:sz w:val="22"/>
    </w:rPr>
  </w:style>
  <w:style w:type="character" w:customStyle="1" w:styleId="DocumentationTok">
    <w:name w:val="DocumentationTok"/>
    <w:basedOn w:val="VerbatimChar"/>
    <w:rsid w:val="00C37EEF"/>
    <w:rPr>
      <w:rFonts w:ascii="Consolas" w:hAnsi="Consolas"/>
      <w:i/>
      <w:color w:val="BA2121"/>
      <w:sz w:val="22"/>
    </w:rPr>
  </w:style>
  <w:style w:type="character" w:customStyle="1" w:styleId="AnnotationTok">
    <w:name w:val="AnnotationTok"/>
    <w:basedOn w:val="VerbatimChar"/>
    <w:rsid w:val="00C37EEF"/>
    <w:rPr>
      <w:rFonts w:ascii="Consolas" w:hAnsi="Consolas"/>
      <w:b/>
      <w:i/>
      <w:color w:val="60A0B0"/>
      <w:sz w:val="22"/>
    </w:rPr>
  </w:style>
  <w:style w:type="character" w:customStyle="1" w:styleId="CommentVarTok">
    <w:name w:val="CommentVarTok"/>
    <w:basedOn w:val="VerbatimChar"/>
    <w:rsid w:val="00C37EEF"/>
    <w:rPr>
      <w:rFonts w:ascii="Consolas" w:hAnsi="Consolas"/>
      <w:b/>
      <w:i/>
      <w:color w:val="60A0B0"/>
      <w:sz w:val="22"/>
    </w:rPr>
  </w:style>
  <w:style w:type="character" w:customStyle="1" w:styleId="OtherTok">
    <w:name w:val="OtherTok"/>
    <w:basedOn w:val="VerbatimChar"/>
    <w:rsid w:val="00C37EEF"/>
    <w:rPr>
      <w:rFonts w:ascii="Consolas" w:hAnsi="Consolas"/>
      <w:color w:val="007020"/>
      <w:sz w:val="22"/>
    </w:rPr>
  </w:style>
  <w:style w:type="character" w:customStyle="1" w:styleId="FunctionTok">
    <w:name w:val="FunctionTok"/>
    <w:basedOn w:val="VerbatimChar"/>
    <w:rsid w:val="00C37EEF"/>
    <w:rPr>
      <w:rFonts w:ascii="Consolas" w:hAnsi="Consolas"/>
      <w:color w:val="06287E"/>
      <w:sz w:val="22"/>
    </w:rPr>
  </w:style>
  <w:style w:type="character" w:customStyle="1" w:styleId="VariableTok">
    <w:name w:val="VariableTok"/>
    <w:basedOn w:val="VerbatimChar"/>
    <w:rsid w:val="00C37EEF"/>
    <w:rPr>
      <w:rFonts w:ascii="Consolas" w:hAnsi="Consolas"/>
      <w:color w:val="19177C"/>
      <w:sz w:val="22"/>
    </w:rPr>
  </w:style>
  <w:style w:type="character" w:customStyle="1" w:styleId="ControlFlowTok">
    <w:name w:val="ControlFlowTok"/>
    <w:basedOn w:val="VerbatimChar"/>
    <w:rsid w:val="00C37EEF"/>
    <w:rPr>
      <w:rFonts w:ascii="Consolas" w:hAnsi="Consolas"/>
      <w:b/>
      <w:color w:val="007020"/>
      <w:sz w:val="22"/>
    </w:rPr>
  </w:style>
  <w:style w:type="character" w:customStyle="1" w:styleId="OperatorTok">
    <w:name w:val="OperatorTok"/>
    <w:basedOn w:val="VerbatimChar"/>
    <w:rsid w:val="00C37EEF"/>
    <w:rPr>
      <w:rFonts w:ascii="Consolas" w:hAnsi="Consolas"/>
      <w:color w:val="666666"/>
      <w:sz w:val="22"/>
    </w:rPr>
  </w:style>
  <w:style w:type="character" w:customStyle="1" w:styleId="BuiltInTok">
    <w:name w:val="BuiltInTok"/>
    <w:basedOn w:val="VerbatimChar"/>
    <w:rsid w:val="00C37EEF"/>
    <w:rPr>
      <w:rFonts w:ascii="Consolas" w:hAnsi="Consolas"/>
      <w:sz w:val="22"/>
    </w:rPr>
  </w:style>
  <w:style w:type="character" w:customStyle="1" w:styleId="ExtensionTok">
    <w:name w:val="ExtensionTok"/>
    <w:basedOn w:val="VerbatimChar"/>
    <w:rsid w:val="00C37EEF"/>
    <w:rPr>
      <w:rFonts w:ascii="Consolas" w:hAnsi="Consolas"/>
      <w:sz w:val="22"/>
    </w:rPr>
  </w:style>
  <w:style w:type="character" w:customStyle="1" w:styleId="PreprocessorTok">
    <w:name w:val="PreprocessorTok"/>
    <w:basedOn w:val="VerbatimChar"/>
    <w:rsid w:val="00C37EEF"/>
    <w:rPr>
      <w:rFonts w:ascii="Consolas" w:hAnsi="Consolas"/>
      <w:color w:val="BC7A00"/>
      <w:sz w:val="22"/>
    </w:rPr>
  </w:style>
  <w:style w:type="character" w:customStyle="1" w:styleId="AttributeTok">
    <w:name w:val="AttributeTok"/>
    <w:basedOn w:val="VerbatimChar"/>
    <w:rsid w:val="00C37EEF"/>
    <w:rPr>
      <w:rFonts w:ascii="Consolas" w:hAnsi="Consolas"/>
      <w:color w:val="7D9029"/>
      <w:sz w:val="22"/>
    </w:rPr>
  </w:style>
  <w:style w:type="character" w:customStyle="1" w:styleId="RegionMarkerTok">
    <w:name w:val="RegionMarkerTok"/>
    <w:basedOn w:val="VerbatimChar"/>
    <w:rsid w:val="00C37EEF"/>
    <w:rPr>
      <w:rFonts w:ascii="Consolas" w:hAnsi="Consolas"/>
      <w:sz w:val="22"/>
    </w:rPr>
  </w:style>
  <w:style w:type="character" w:customStyle="1" w:styleId="InformationTok">
    <w:name w:val="InformationTok"/>
    <w:basedOn w:val="VerbatimChar"/>
    <w:rsid w:val="00C37EEF"/>
    <w:rPr>
      <w:rFonts w:ascii="Consolas" w:hAnsi="Consolas"/>
      <w:b/>
      <w:i/>
      <w:color w:val="60A0B0"/>
      <w:sz w:val="22"/>
    </w:rPr>
  </w:style>
  <w:style w:type="character" w:customStyle="1" w:styleId="WarningTok">
    <w:name w:val="WarningTok"/>
    <w:basedOn w:val="VerbatimChar"/>
    <w:rsid w:val="00C37EEF"/>
    <w:rPr>
      <w:rFonts w:ascii="Consolas" w:hAnsi="Consolas"/>
      <w:b/>
      <w:i/>
      <w:color w:val="60A0B0"/>
      <w:sz w:val="22"/>
    </w:rPr>
  </w:style>
  <w:style w:type="character" w:customStyle="1" w:styleId="AlertTok">
    <w:name w:val="AlertTok"/>
    <w:basedOn w:val="VerbatimChar"/>
    <w:rsid w:val="00C37EEF"/>
    <w:rPr>
      <w:rFonts w:ascii="Consolas" w:hAnsi="Consolas"/>
      <w:b/>
      <w:color w:val="FF0000"/>
      <w:sz w:val="22"/>
    </w:rPr>
  </w:style>
  <w:style w:type="character" w:customStyle="1" w:styleId="ErrorTok">
    <w:name w:val="ErrorTok"/>
    <w:basedOn w:val="VerbatimChar"/>
    <w:rsid w:val="00C37EEF"/>
    <w:rPr>
      <w:rFonts w:ascii="Consolas" w:hAnsi="Consolas"/>
      <w:b/>
      <w:color w:val="FF0000"/>
      <w:sz w:val="22"/>
    </w:rPr>
  </w:style>
  <w:style w:type="character" w:customStyle="1" w:styleId="NormalTok">
    <w:name w:val="NormalTok"/>
    <w:basedOn w:val="VerbatimChar"/>
    <w:rsid w:val="00C37EEF"/>
    <w:rPr>
      <w:rFonts w:ascii="Consolas" w:hAnsi="Consolas"/>
      <w:sz w:val="22"/>
    </w:rPr>
  </w:style>
  <w:style w:type="paragraph" w:styleId="Paragrafoelenco">
    <w:name w:val="List Paragraph"/>
    <w:basedOn w:val="Normale"/>
    <w:rsid w:val="00205B13"/>
    <w:pPr>
      <w:ind w:left="720"/>
      <w:contextualSpacing/>
    </w:pPr>
  </w:style>
  <w:style w:type="paragraph" w:styleId="Intestazione">
    <w:name w:val="header"/>
    <w:basedOn w:val="Normale"/>
    <w:link w:val="IntestazioneCarattere"/>
    <w:unhideWhenUsed/>
    <w:rsid w:val="00205B13"/>
    <w:pPr>
      <w:tabs>
        <w:tab w:val="center" w:pos="4819"/>
        <w:tab w:val="right" w:pos="9638"/>
      </w:tabs>
      <w:spacing w:after="0"/>
    </w:pPr>
  </w:style>
  <w:style w:type="character" w:customStyle="1" w:styleId="IntestazioneCarattere">
    <w:name w:val="Intestazione Carattere"/>
    <w:basedOn w:val="Carpredefinitoparagrafo"/>
    <w:link w:val="Intestazione"/>
    <w:rsid w:val="00205B13"/>
  </w:style>
  <w:style w:type="paragraph" w:styleId="Pidipagina">
    <w:name w:val="footer"/>
    <w:basedOn w:val="Normale"/>
    <w:link w:val="PidipaginaCarattere"/>
    <w:uiPriority w:val="99"/>
    <w:unhideWhenUsed/>
    <w:rsid w:val="00205B1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05B13"/>
  </w:style>
  <w:style w:type="character" w:customStyle="1" w:styleId="CorpodeltestoCarattere">
    <w:name w:val="Corpo del testo Carattere"/>
    <w:basedOn w:val="Carpredefinitoparagrafo"/>
    <w:link w:val="Corpodeltesto"/>
    <w:rsid w:val="003839A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4DBE-241F-4E6D-868D-CAB1F4E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876</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cp:lastModifiedBy>
  <cp:revision>10</cp:revision>
  <dcterms:created xsi:type="dcterms:W3CDTF">2021-09-24T16:40:00Z</dcterms:created>
  <dcterms:modified xsi:type="dcterms:W3CDTF">2021-09-28T11:03:00Z</dcterms:modified>
</cp:coreProperties>
</file>